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C8" w:rsidRPr="00BA7C8A" w:rsidRDefault="009A1DC8">
      <w:pPr>
        <w:rPr>
          <w:b/>
        </w:rPr>
      </w:pPr>
      <w:r w:rsidRPr="00BA7C8A">
        <w:rPr>
          <w:b/>
        </w:rPr>
        <w:t>ATTIVITA’ SVOLTE NELLA CLASSE 1 A CAT</w:t>
      </w:r>
    </w:p>
    <w:p w:rsidR="00FB7359" w:rsidRDefault="009A1DC8">
      <w:r>
        <w:t xml:space="preserve"> </w:t>
      </w:r>
      <w:proofErr w:type="gramStart"/>
      <w:r>
        <w:t>nell’anno</w:t>
      </w:r>
      <w:proofErr w:type="gramEnd"/>
      <w:r>
        <w:t xml:space="preserve"> scolastico 20</w:t>
      </w:r>
      <w:r w:rsidR="00B67B04">
        <w:t>20</w:t>
      </w:r>
      <w:r>
        <w:t>/2</w:t>
      </w:r>
      <w:r w:rsidR="00B67B04">
        <w:t>1</w:t>
      </w:r>
      <w:r>
        <w:t xml:space="preserve">  per le discipline</w:t>
      </w:r>
      <w:r w:rsidR="000F3539">
        <w:t xml:space="preserve"> di</w:t>
      </w:r>
      <w:r>
        <w:t xml:space="preserve"> Italiano e Storia</w:t>
      </w:r>
    </w:p>
    <w:p w:rsidR="009A1DC8" w:rsidRDefault="009A1DC8">
      <w:pPr>
        <w:rPr>
          <w:b/>
        </w:rPr>
      </w:pPr>
      <w:r w:rsidRPr="009A1DC8">
        <w:rPr>
          <w:b/>
        </w:rPr>
        <w:t>Italiano</w:t>
      </w:r>
    </w:p>
    <w:p w:rsidR="00B67B04" w:rsidRPr="009A1DC8" w:rsidRDefault="00B67B04">
      <w:pPr>
        <w:rPr>
          <w:b/>
        </w:rPr>
      </w:pPr>
      <w:r>
        <w:rPr>
          <w:b/>
        </w:rPr>
        <w:t>Grammatica:</w:t>
      </w:r>
    </w:p>
    <w:p w:rsidR="009A1DC8" w:rsidRDefault="009A1DC8">
      <w:r>
        <w:t>Elementi della comunicazione: messaggi, codici e canali</w:t>
      </w:r>
    </w:p>
    <w:p w:rsidR="00B67B04" w:rsidRDefault="00B67B04">
      <w:r>
        <w:t>La punteggiatura, morfologia.</w:t>
      </w:r>
    </w:p>
    <w:p w:rsidR="00B67B04" w:rsidRPr="00B67B04" w:rsidRDefault="00B67B04">
      <w:pPr>
        <w:rPr>
          <w:b/>
        </w:rPr>
      </w:pPr>
      <w:r w:rsidRPr="00B67B04">
        <w:rPr>
          <w:b/>
        </w:rPr>
        <w:t>Narrativa</w:t>
      </w:r>
    </w:p>
    <w:p w:rsidR="009A1DC8" w:rsidRDefault="009A1DC8">
      <w:r>
        <w:t xml:space="preserve">Elementi di </w:t>
      </w:r>
      <w:proofErr w:type="gramStart"/>
      <w:r>
        <w:t>narratologia :</w:t>
      </w:r>
      <w:proofErr w:type="gramEnd"/>
      <w:r>
        <w:t xml:space="preserve"> fabula e intreccio, le coordinate spazio temporali, narratore e autore</w:t>
      </w:r>
    </w:p>
    <w:p w:rsidR="009A1DC8" w:rsidRDefault="009A1DC8">
      <w:r>
        <w:t>Dalla novella al romanzo: analisi dei testi narrativi su brani presenti nell’antologia</w:t>
      </w:r>
    </w:p>
    <w:p w:rsidR="00B15138" w:rsidRDefault="00B15138">
      <w:r>
        <w:t xml:space="preserve">Sono stati proposte novelle tratte dal </w:t>
      </w:r>
      <w:r w:rsidRPr="00D65F8C">
        <w:rPr>
          <w:i/>
        </w:rPr>
        <w:t>Decameron</w:t>
      </w:r>
      <w:r>
        <w:t xml:space="preserve"> di Boccaccio</w:t>
      </w:r>
      <w:r>
        <w:t xml:space="preserve">: </w:t>
      </w:r>
      <w:proofErr w:type="spellStart"/>
      <w:r>
        <w:t>Lisabetta</w:t>
      </w:r>
      <w:proofErr w:type="spellEnd"/>
      <w:r>
        <w:t xml:space="preserve"> da Messina, Federigo degli </w:t>
      </w:r>
      <w:proofErr w:type="spellStart"/>
      <w:r>
        <w:t>Alberighi</w:t>
      </w:r>
      <w:proofErr w:type="spellEnd"/>
      <w:r>
        <w:t>, Calandrino e l’Elitropia</w:t>
      </w:r>
    </w:p>
    <w:p w:rsidR="00B67B04" w:rsidRDefault="00B67B04">
      <w:r>
        <w:t xml:space="preserve">Il romanzo di formazione con lettura di brani tratti da </w:t>
      </w:r>
      <w:r w:rsidRPr="00B67B04">
        <w:rPr>
          <w:i/>
        </w:rPr>
        <w:t xml:space="preserve">I viaggi di </w:t>
      </w:r>
      <w:proofErr w:type="gramStart"/>
      <w:r w:rsidRPr="00B67B04">
        <w:rPr>
          <w:i/>
        </w:rPr>
        <w:t>Gulliver</w:t>
      </w:r>
      <w:r>
        <w:rPr>
          <w:i/>
        </w:rPr>
        <w:t xml:space="preserve">  </w:t>
      </w:r>
      <w:r w:rsidR="00B15138">
        <w:t>di</w:t>
      </w:r>
      <w:proofErr w:type="gramEnd"/>
      <w:r w:rsidR="00B15138">
        <w:t xml:space="preserve"> </w:t>
      </w:r>
      <w:proofErr w:type="spellStart"/>
      <w:r w:rsidR="00B15138">
        <w:t>J.Swift</w:t>
      </w:r>
      <w:proofErr w:type="spellEnd"/>
      <w:r w:rsidR="00B15138">
        <w:t xml:space="preserve"> e da </w:t>
      </w:r>
      <w:r w:rsidR="00B15138" w:rsidRPr="00B15138">
        <w:rPr>
          <w:i/>
        </w:rPr>
        <w:t xml:space="preserve">Robinson </w:t>
      </w:r>
      <w:proofErr w:type="spellStart"/>
      <w:r w:rsidR="00B15138" w:rsidRPr="00B15138">
        <w:rPr>
          <w:i/>
        </w:rPr>
        <w:t>Crusoe</w:t>
      </w:r>
      <w:proofErr w:type="spellEnd"/>
      <w:r w:rsidR="00B15138">
        <w:t xml:space="preserve"> di D. Defoe</w:t>
      </w:r>
    </w:p>
    <w:p w:rsidR="00B15138" w:rsidRDefault="00B15138">
      <w:r>
        <w:t>I ragazzi si sono esercitati a scrivere testi basandosi sui modelli proposti.</w:t>
      </w:r>
    </w:p>
    <w:p w:rsidR="009A1DC8" w:rsidRDefault="00B15138">
      <w:r>
        <w:t xml:space="preserve">Per la letteratura dell’800 è stato proposto il romanzo epistolare </w:t>
      </w:r>
      <w:r>
        <w:rPr>
          <w:i/>
        </w:rPr>
        <w:t xml:space="preserve">Le ultime lettere di Jacopo Ortis di Ugo Foscolo, </w:t>
      </w:r>
      <w:r w:rsidRPr="00B15138">
        <w:t>relativamente ai brani presenti sull’antologia</w:t>
      </w:r>
      <w:r>
        <w:t xml:space="preserve"> e</w:t>
      </w:r>
      <w:r w:rsidRPr="00B15138">
        <w:t xml:space="preserve"> </w:t>
      </w:r>
      <w:r w:rsidR="00D65F8C">
        <w:t xml:space="preserve">alcuni brani tratti da </w:t>
      </w:r>
      <w:r>
        <w:rPr>
          <w:i/>
        </w:rPr>
        <w:t>I</w:t>
      </w:r>
      <w:r w:rsidR="00D65F8C" w:rsidRPr="00D65F8C">
        <w:rPr>
          <w:i/>
        </w:rPr>
        <w:t xml:space="preserve"> promessi sposi</w:t>
      </w:r>
      <w:r w:rsidR="00D65F8C">
        <w:rPr>
          <w:i/>
        </w:rPr>
        <w:t xml:space="preserve"> </w:t>
      </w:r>
      <w:r w:rsidR="00D65F8C">
        <w:t>di</w:t>
      </w:r>
      <w:r w:rsidR="000F3539">
        <w:t xml:space="preserve"> </w:t>
      </w:r>
      <w:r w:rsidR="00D65F8C">
        <w:t>Manzoni.</w:t>
      </w:r>
    </w:p>
    <w:p w:rsidR="00D65F8C" w:rsidRDefault="00D65F8C">
      <w:r>
        <w:t xml:space="preserve">Gli studenti sono stati coinvolti in conversazioni riguardanti la loro esperienza durante </w:t>
      </w:r>
      <w:r w:rsidR="00B67B04">
        <w:t>la DID</w:t>
      </w:r>
      <w:r w:rsidR="000F3539">
        <w:t xml:space="preserve"> e in argomenti di stretta attualità.</w:t>
      </w:r>
    </w:p>
    <w:p w:rsidR="00B67B04" w:rsidRDefault="00B67B04"/>
    <w:p w:rsidR="00D65F8C" w:rsidRDefault="00D65F8C">
      <w:pPr>
        <w:rPr>
          <w:b/>
        </w:rPr>
      </w:pPr>
      <w:r w:rsidRPr="00D65F8C">
        <w:rPr>
          <w:b/>
        </w:rPr>
        <w:t>Storia</w:t>
      </w:r>
    </w:p>
    <w:p w:rsidR="00D65F8C" w:rsidRDefault="00D65F8C">
      <w:r>
        <w:t>Periodizzazione della storia</w:t>
      </w:r>
    </w:p>
    <w:p w:rsidR="00D65F8C" w:rsidRDefault="00D65F8C">
      <w:r>
        <w:t xml:space="preserve">La preistoria </w:t>
      </w:r>
    </w:p>
    <w:p w:rsidR="00D65F8C" w:rsidRDefault="00D65F8C">
      <w:r>
        <w:t xml:space="preserve">La rivoluzione del neolitico </w:t>
      </w:r>
    </w:p>
    <w:p w:rsidR="00D65F8C" w:rsidRDefault="00D65F8C">
      <w:r>
        <w:t>Le prime civiltà della mezzaluna fertile</w:t>
      </w:r>
    </w:p>
    <w:p w:rsidR="00D65F8C" w:rsidRDefault="00D65F8C">
      <w:r>
        <w:t>L’antico Egitto</w:t>
      </w:r>
    </w:p>
    <w:p w:rsidR="00D65F8C" w:rsidRDefault="00D65F8C">
      <w:r>
        <w:t>I popoli del mare</w:t>
      </w:r>
    </w:p>
    <w:p w:rsidR="00E52B9C" w:rsidRDefault="00E52B9C">
      <w:r>
        <w:t>Dal 9 marzo le lezioni si sono svolte regolarmente in DAD</w:t>
      </w:r>
    </w:p>
    <w:p w:rsidR="00E52B9C" w:rsidRDefault="00E52B9C">
      <w:r>
        <w:t>Fenici ed Ebrei</w:t>
      </w:r>
    </w:p>
    <w:p w:rsidR="00E52B9C" w:rsidRDefault="00E52B9C">
      <w:r>
        <w:t>Cretesi e Micenei</w:t>
      </w:r>
    </w:p>
    <w:p w:rsidR="00E52B9C" w:rsidRDefault="00E52B9C">
      <w:r>
        <w:t xml:space="preserve">La polis </w:t>
      </w:r>
    </w:p>
    <w:p w:rsidR="00E52B9C" w:rsidRDefault="00E52B9C">
      <w:r>
        <w:t xml:space="preserve">La </w:t>
      </w:r>
      <w:proofErr w:type="gramStart"/>
      <w:r>
        <w:t>Grecia  dal</w:t>
      </w:r>
      <w:proofErr w:type="gramEnd"/>
      <w:r>
        <w:t xml:space="preserve"> mito all’età classica: i legislatori e la Democrazia ateniese</w:t>
      </w:r>
    </w:p>
    <w:p w:rsidR="00E52B9C" w:rsidRDefault="00E52B9C">
      <w:r>
        <w:t>Alessandro Magno e l’ellenismo</w:t>
      </w:r>
    </w:p>
    <w:p w:rsidR="00E52B9C" w:rsidRDefault="00E52B9C">
      <w:r>
        <w:t>L’Italia antica: Etruschi, Liguri, la civil</w:t>
      </w:r>
      <w:r w:rsidR="00BA7C8A">
        <w:t>t</w:t>
      </w:r>
      <w:r>
        <w:t>à nuragica</w:t>
      </w:r>
    </w:p>
    <w:p w:rsidR="00E52B9C" w:rsidRDefault="00E52B9C">
      <w:r>
        <w:t>Origini di Roma fra leggenda e realtà</w:t>
      </w:r>
    </w:p>
    <w:p w:rsidR="000F3539" w:rsidRDefault="000F3539"/>
    <w:p w:rsidR="00E52B9C" w:rsidRDefault="00E52B9C">
      <w:r>
        <w:t>Il periodo monarchico e l’inizio della Repubblica</w:t>
      </w:r>
    </w:p>
    <w:p w:rsidR="000F3539" w:rsidRDefault="000F3539">
      <w:r>
        <w:t>Tutti gli argomenti sono stati oggetto di confronto con l’età contemporanea con la finalità di raccordarsi agli obiettivi di Ed. Civica.</w:t>
      </w:r>
    </w:p>
    <w:p w:rsidR="000F3539" w:rsidRDefault="000F3539">
      <w:r>
        <w:t xml:space="preserve">Si sono poi aggiunti argomenti di stretta attualità riguardanti la campagna vaccinale per l’emergenza </w:t>
      </w:r>
      <w:proofErr w:type="spellStart"/>
      <w:r>
        <w:t>Covid</w:t>
      </w:r>
      <w:proofErr w:type="spellEnd"/>
      <w:r>
        <w:t xml:space="preserve"> e la questione arabo-palestinese.</w:t>
      </w:r>
    </w:p>
    <w:p w:rsidR="000F3539" w:rsidRDefault="000F3539">
      <w:bookmarkStart w:id="0" w:name="_GoBack"/>
      <w:bookmarkEnd w:id="0"/>
    </w:p>
    <w:p w:rsidR="000F3539" w:rsidRDefault="000F3539" w:rsidP="000F3539">
      <w:r>
        <w:t>Gli argomenti affrontati sono stati presentati</w:t>
      </w:r>
      <w:r>
        <w:t xml:space="preserve"> anche</w:t>
      </w:r>
      <w:r>
        <w:t xml:space="preserve"> mediante </w:t>
      </w:r>
      <w:proofErr w:type="spellStart"/>
      <w:proofErr w:type="gramStart"/>
      <w:r>
        <w:t>videolezioni</w:t>
      </w:r>
      <w:proofErr w:type="spellEnd"/>
      <w:r>
        <w:t xml:space="preserve">  o</w:t>
      </w:r>
      <w:proofErr w:type="gramEnd"/>
      <w:r>
        <w:t xml:space="preserve"> affidati a materiale caricato su </w:t>
      </w:r>
      <w:proofErr w:type="spellStart"/>
      <w:r>
        <w:t>classroom</w:t>
      </w:r>
      <w:proofErr w:type="spellEnd"/>
      <w:r>
        <w:t xml:space="preserve"> (video </w:t>
      </w:r>
      <w:proofErr w:type="spellStart"/>
      <w:r>
        <w:t>raiplay</w:t>
      </w:r>
      <w:proofErr w:type="spellEnd"/>
      <w:r>
        <w:t>, mappe concettuali, presentazioni)</w:t>
      </w:r>
    </w:p>
    <w:p w:rsidR="00E52B9C" w:rsidRDefault="00E52B9C"/>
    <w:p w:rsidR="00E52B9C" w:rsidRDefault="00E52B9C">
      <w:r>
        <w:t xml:space="preserve">La docente </w:t>
      </w:r>
    </w:p>
    <w:p w:rsidR="00E52B9C" w:rsidRDefault="00E52B9C">
      <w:r>
        <w:t>Tiziana Ghelardini</w:t>
      </w:r>
    </w:p>
    <w:sectPr w:rsidR="00E52B9C" w:rsidSect="00BA7C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8"/>
    <w:rsid w:val="000F3539"/>
    <w:rsid w:val="00616AB9"/>
    <w:rsid w:val="009A1DC8"/>
    <w:rsid w:val="00B15138"/>
    <w:rsid w:val="00B67B04"/>
    <w:rsid w:val="00BA7C8A"/>
    <w:rsid w:val="00D65F8C"/>
    <w:rsid w:val="00E52B9C"/>
    <w:rsid w:val="00F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6D9-B422-4F81-B25A-1DAECF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Ghelardini</dc:creator>
  <cp:keywords/>
  <dc:description/>
  <cp:lastModifiedBy>Tiziana Ghelardini</cp:lastModifiedBy>
  <cp:revision>3</cp:revision>
  <dcterms:created xsi:type="dcterms:W3CDTF">2021-07-02T16:32:00Z</dcterms:created>
  <dcterms:modified xsi:type="dcterms:W3CDTF">2021-07-02T16:57:00Z</dcterms:modified>
</cp:coreProperties>
</file>